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B770A" w14:textId="77777777" w:rsidR="00B024A0" w:rsidRDefault="00A66893">
      <w:pPr>
        <w:spacing w:after="0"/>
        <w:jc w:val="right"/>
      </w:pPr>
      <w:r>
        <w:rPr>
          <w:sz w:val="18"/>
        </w:rPr>
        <w:t xml:space="preserve"> </w:t>
      </w:r>
    </w:p>
    <w:p w14:paraId="08873403" w14:textId="77777777" w:rsidR="00B024A0" w:rsidRDefault="00A66893">
      <w:pPr>
        <w:spacing w:after="120" w:line="237" w:lineRule="auto"/>
      </w:pPr>
      <w:r>
        <w:rPr>
          <w:b/>
          <w:color w:val="18364B"/>
          <w:sz w:val="32"/>
        </w:rPr>
        <w:t xml:space="preserve">Anmälan för användning av explosiva varor eller förvaring i flyttbart förråd enligt MSBFS 2025:5 </w:t>
      </w:r>
    </w:p>
    <w:p w14:paraId="45E309D1" w14:textId="77777777" w:rsidR="00B024A0" w:rsidRDefault="00A66893">
      <w:pPr>
        <w:spacing w:after="42"/>
        <w:ind w:left="-5" w:hanging="10"/>
      </w:pPr>
      <w:r>
        <w:rPr>
          <w:b/>
          <w:sz w:val="20"/>
        </w:rPr>
        <w:t xml:space="preserve">Anmälan avser: </w:t>
      </w:r>
    </w:p>
    <w:p w14:paraId="31FC6FA4" w14:textId="77777777" w:rsidR="00B024A0" w:rsidRDefault="00A66893">
      <w:pPr>
        <w:spacing w:after="42"/>
        <w:ind w:left="-5" w:hanging="10"/>
      </w:pPr>
      <w:r>
        <w:rPr>
          <w:rFonts w:ascii="MS Gothic" w:eastAsia="MS Gothic" w:hAnsi="MS Gothic" w:cs="MS Gothic"/>
          <w:sz w:val="20"/>
        </w:rPr>
        <w:t>☐</w:t>
      </w:r>
      <w:r>
        <w:rPr>
          <w:sz w:val="20"/>
        </w:rPr>
        <w:t xml:space="preserve"> Användning av explosiva varor </w:t>
      </w:r>
    </w:p>
    <w:p w14:paraId="3C53C2D1" w14:textId="77777777" w:rsidR="00B024A0" w:rsidRDefault="00A66893">
      <w:pPr>
        <w:spacing w:after="282"/>
        <w:ind w:left="-5" w:hanging="10"/>
      </w:pPr>
      <w:r>
        <w:rPr>
          <w:rFonts w:ascii="MS Gothic" w:eastAsia="MS Gothic" w:hAnsi="MS Gothic" w:cs="MS Gothic"/>
          <w:sz w:val="20"/>
        </w:rPr>
        <w:t>☐</w:t>
      </w:r>
      <w:r>
        <w:rPr>
          <w:sz w:val="20"/>
        </w:rPr>
        <w:t xml:space="preserve"> Förvaring av explosiv vara i flyttbart förråd </w:t>
      </w:r>
    </w:p>
    <w:p w14:paraId="74659667" w14:textId="77777777" w:rsidR="00B024A0" w:rsidRDefault="00A66893">
      <w:pPr>
        <w:spacing w:after="0"/>
        <w:ind w:left="-5" w:hanging="10"/>
      </w:pPr>
      <w:r>
        <w:rPr>
          <w:b/>
          <w:sz w:val="20"/>
        </w:rPr>
        <w:t xml:space="preserve">Tillståndsinnehavare </w:t>
      </w:r>
    </w:p>
    <w:tbl>
      <w:tblPr>
        <w:tblStyle w:val="TableGrid"/>
        <w:tblW w:w="9079" w:type="dxa"/>
        <w:tblInd w:w="-19" w:type="dxa"/>
        <w:tblCellMar>
          <w:top w:w="31" w:type="dxa"/>
          <w:left w:w="108" w:type="dxa"/>
          <w:right w:w="115" w:type="dxa"/>
        </w:tblCellMar>
        <w:tblLook w:val="04A0" w:firstRow="1" w:lastRow="0" w:firstColumn="1" w:lastColumn="0" w:noHBand="0" w:noVBand="1"/>
      </w:tblPr>
      <w:tblGrid>
        <w:gridCol w:w="4414"/>
        <w:gridCol w:w="4665"/>
      </w:tblGrid>
      <w:tr w:rsidR="00B024A0" w14:paraId="321D3ECF" w14:textId="77777777">
        <w:trPr>
          <w:trHeight w:val="655"/>
        </w:trPr>
        <w:tc>
          <w:tcPr>
            <w:tcW w:w="4414" w:type="dxa"/>
            <w:tcBorders>
              <w:top w:val="single" w:sz="2" w:space="0" w:color="000000"/>
              <w:left w:val="single" w:sz="2" w:space="0" w:color="000000"/>
              <w:bottom w:val="single" w:sz="2" w:space="0" w:color="000000"/>
              <w:right w:val="single" w:sz="4" w:space="0" w:color="18364B"/>
            </w:tcBorders>
          </w:tcPr>
          <w:p w14:paraId="7847DC62" w14:textId="77777777" w:rsidR="00B024A0" w:rsidRDefault="00A66893">
            <w:pPr>
              <w:ind w:right="3750"/>
            </w:pPr>
            <w:r>
              <w:rPr>
                <w:sz w:val="16"/>
              </w:rPr>
              <w:t xml:space="preserve">Namn </w:t>
            </w:r>
            <w:r>
              <w:rPr>
                <w:sz w:val="20"/>
              </w:rPr>
              <w:t xml:space="preserve"> </w:t>
            </w:r>
          </w:p>
        </w:tc>
        <w:tc>
          <w:tcPr>
            <w:tcW w:w="4666" w:type="dxa"/>
            <w:tcBorders>
              <w:top w:val="single" w:sz="2" w:space="0" w:color="000000"/>
              <w:left w:val="single" w:sz="4" w:space="0" w:color="18364B"/>
              <w:bottom w:val="single" w:sz="2" w:space="0" w:color="000000"/>
              <w:right w:val="single" w:sz="2" w:space="0" w:color="000000"/>
            </w:tcBorders>
          </w:tcPr>
          <w:p w14:paraId="77DE9C40" w14:textId="77777777" w:rsidR="00B024A0" w:rsidRDefault="00A66893">
            <w:pPr>
              <w:ind w:right="1965"/>
            </w:pPr>
            <w:r>
              <w:rPr>
                <w:sz w:val="16"/>
              </w:rPr>
              <w:t xml:space="preserve">Person- eller organisationsnummer </w:t>
            </w:r>
            <w:r>
              <w:rPr>
                <w:sz w:val="20"/>
              </w:rPr>
              <w:t xml:space="preserve"> </w:t>
            </w:r>
          </w:p>
        </w:tc>
      </w:tr>
    </w:tbl>
    <w:p w14:paraId="26FF52E8" w14:textId="77777777" w:rsidR="00B024A0" w:rsidRDefault="00A66893">
      <w:pPr>
        <w:spacing w:after="0"/>
        <w:ind w:left="-5" w:hanging="10"/>
      </w:pPr>
      <w:r>
        <w:rPr>
          <w:b/>
          <w:sz w:val="20"/>
        </w:rPr>
        <w:t xml:space="preserve">Kontaktperson för anmälan </w:t>
      </w:r>
    </w:p>
    <w:tbl>
      <w:tblPr>
        <w:tblStyle w:val="TableGrid"/>
        <w:tblW w:w="9079" w:type="dxa"/>
        <w:tblInd w:w="-19" w:type="dxa"/>
        <w:tblCellMar>
          <w:top w:w="31" w:type="dxa"/>
          <w:left w:w="108" w:type="dxa"/>
          <w:right w:w="115" w:type="dxa"/>
        </w:tblCellMar>
        <w:tblLook w:val="04A0" w:firstRow="1" w:lastRow="0" w:firstColumn="1" w:lastColumn="0" w:noHBand="0" w:noVBand="1"/>
      </w:tblPr>
      <w:tblGrid>
        <w:gridCol w:w="4413"/>
        <w:gridCol w:w="4666"/>
      </w:tblGrid>
      <w:tr w:rsidR="00B024A0" w14:paraId="413433BA" w14:textId="77777777">
        <w:trPr>
          <w:trHeight w:val="655"/>
        </w:trPr>
        <w:tc>
          <w:tcPr>
            <w:tcW w:w="4414" w:type="dxa"/>
            <w:tcBorders>
              <w:top w:val="single" w:sz="2" w:space="0" w:color="000000"/>
              <w:left w:val="single" w:sz="2" w:space="0" w:color="000000"/>
              <w:bottom w:val="single" w:sz="4" w:space="0" w:color="18364B"/>
              <w:right w:val="single" w:sz="4" w:space="0" w:color="18364B"/>
            </w:tcBorders>
          </w:tcPr>
          <w:p w14:paraId="2C1C619A" w14:textId="77777777" w:rsidR="00B024A0" w:rsidRDefault="00A66893">
            <w:pPr>
              <w:ind w:right="2809"/>
            </w:pPr>
            <w:r>
              <w:rPr>
                <w:sz w:val="16"/>
              </w:rPr>
              <w:t xml:space="preserve">För- och efternamn </w:t>
            </w:r>
            <w:r>
              <w:rPr>
                <w:sz w:val="20"/>
              </w:rPr>
              <w:t xml:space="preserve"> </w:t>
            </w:r>
          </w:p>
        </w:tc>
        <w:tc>
          <w:tcPr>
            <w:tcW w:w="4666" w:type="dxa"/>
            <w:tcBorders>
              <w:top w:val="single" w:sz="2" w:space="0" w:color="000000"/>
              <w:left w:val="single" w:sz="4" w:space="0" w:color="18364B"/>
              <w:bottom w:val="single" w:sz="4" w:space="0" w:color="18364B"/>
              <w:right w:val="single" w:sz="2" w:space="0" w:color="000000"/>
            </w:tcBorders>
          </w:tcPr>
          <w:p w14:paraId="57D92A2F" w14:textId="77777777" w:rsidR="00B024A0" w:rsidRDefault="00A66893">
            <w:pPr>
              <w:ind w:right="3940"/>
            </w:pPr>
            <w:r>
              <w:rPr>
                <w:sz w:val="16"/>
              </w:rPr>
              <w:t xml:space="preserve">E-post </w:t>
            </w:r>
            <w:r>
              <w:rPr>
                <w:sz w:val="20"/>
              </w:rPr>
              <w:t xml:space="preserve"> </w:t>
            </w:r>
          </w:p>
        </w:tc>
      </w:tr>
      <w:tr w:rsidR="00B024A0" w14:paraId="4C2097E7" w14:textId="77777777">
        <w:trPr>
          <w:trHeight w:val="658"/>
        </w:trPr>
        <w:tc>
          <w:tcPr>
            <w:tcW w:w="9079" w:type="dxa"/>
            <w:gridSpan w:val="2"/>
            <w:tcBorders>
              <w:top w:val="single" w:sz="4" w:space="0" w:color="18364B"/>
              <w:left w:val="single" w:sz="2" w:space="0" w:color="000000"/>
              <w:bottom w:val="single" w:sz="2" w:space="0" w:color="000000"/>
              <w:right w:val="single" w:sz="2" w:space="0" w:color="000000"/>
            </w:tcBorders>
          </w:tcPr>
          <w:p w14:paraId="0AB13A92" w14:textId="77777777" w:rsidR="00B024A0" w:rsidRDefault="00A66893">
            <w:r>
              <w:rPr>
                <w:sz w:val="16"/>
              </w:rPr>
              <w:t xml:space="preserve">Kontaktperson, telefon </w:t>
            </w:r>
          </w:p>
        </w:tc>
      </w:tr>
    </w:tbl>
    <w:p w14:paraId="197060D9" w14:textId="77777777" w:rsidR="00B024A0" w:rsidRDefault="00A66893">
      <w:pPr>
        <w:spacing w:after="0"/>
        <w:ind w:left="-5" w:hanging="10"/>
      </w:pPr>
      <w:r>
        <w:rPr>
          <w:b/>
          <w:sz w:val="20"/>
        </w:rPr>
        <w:t xml:space="preserve">Kontaktuppgifter till ansvarig på plats om annan än ovanstående </w:t>
      </w:r>
    </w:p>
    <w:tbl>
      <w:tblPr>
        <w:tblStyle w:val="TableGrid"/>
        <w:tblW w:w="9079" w:type="dxa"/>
        <w:tblInd w:w="-19" w:type="dxa"/>
        <w:tblCellMar>
          <w:top w:w="31" w:type="dxa"/>
          <w:left w:w="108" w:type="dxa"/>
          <w:right w:w="115" w:type="dxa"/>
        </w:tblCellMar>
        <w:tblLook w:val="04A0" w:firstRow="1" w:lastRow="0" w:firstColumn="1" w:lastColumn="0" w:noHBand="0" w:noVBand="1"/>
      </w:tblPr>
      <w:tblGrid>
        <w:gridCol w:w="4413"/>
        <w:gridCol w:w="4666"/>
      </w:tblGrid>
      <w:tr w:rsidR="00B024A0" w14:paraId="4FF74F82" w14:textId="77777777">
        <w:trPr>
          <w:trHeight w:val="655"/>
        </w:trPr>
        <w:tc>
          <w:tcPr>
            <w:tcW w:w="4414" w:type="dxa"/>
            <w:tcBorders>
              <w:top w:val="single" w:sz="2" w:space="0" w:color="000000"/>
              <w:left w:val="single" w:sz="2" w:space="0" w:color="000000"/>
              <w:bottom w:val="single" w:sz="4" w:space="0" w:color="18364B"/>
              <w:right w:val="single" w:sz="4" w:space="0" w:color="18364B"/>
            </w:tcBorders>
          </w:tcPr>
          <w:p w14:paraId="074015D7" w14:textId="77777777" w:rsidR="00B024A0" w:rsidRDefault="00A66893">
            <w:pPr>
              <w:ind w:right="2809"/>
            </w:pPr>
            <w:r>
              <w:rPr>
                <w:sz w:val="16"/>
              </w:rPr>
              <w:t xml:space="preserve">För- och efternamn </w:t>
            </w:r>
            <w:r>
              <w:rPr>
                <w:sz w:val="20"/>
              </w:rPr>
              <w:t xml:space="preserve"> </w:t>
            </w:r>
          </w:p>
        </w:tc>
        <w:tc>
          <w:tcPr>
            <w:tcW w:w="4666" w:type="dxa"/>
            <w:tcBorders>
              <w:top w:val="single" w:sz="2" w:space="0" w:color="000000"/>
              <w:left w:val="single" w:sz="4" w:space="0" w:color="18364B"/>
              <w:bottom w:val="single" w:sz="4" w:space="0" w:color="18364B"/>
              <w:right w:val="single" w:sz="2" w:space="0" w:color="000000"/>
            </w:tcBorders>
          </w:tcPr>
          <w:p w14:paraId="409284A4" w14:textId="77777777" w:rsidR="00B024A0" w:rsidRDefault="00A66893">
            <w:pPr>
              <w:ind w:right="3940"/>
            </w:pPr>
            <w:r>
              <w:rPr>
                <w:sz w:val="16"/>
              </w:rPr>
              <w:t xml:space="preserve">E-post </w:t>
            </w:r>
            <w:r>
              <w:rPr>
                <w:sz w:val="20"/>
              </w:rPr>
              <w:t xml:space="preserve"> </w:t>
            </w:r>
          </w:p>
        </w:tc>
      </w:tr>
      <w:tr w:rsidR="00B024A0" w14:paraId="650FDA3A" w14:textId="77777777">
        <w:trPr>
          <w:trHeight w:val="658"/>
        </w:trPr>
        <w:tc>
          <w:tcPr>
            <w:tcW w:w="4414" w:type="dxa"/>
            <w:tcBorders>
              <w:top w:val="single" w:sz="4" w:space="0" w:color="18364B"/>
              <w:left w:val="single" w:sz="2" w:space="0" w:color="000000"/>
              <w:bottom w:val="single" w:sz="2" w:space="0" w:color="000000"/>
              <w:right w:val="nil"/>
            </w:tcBorders>
          </w:tcPr>
          <w:p w14:paraId="5DB21673" w14:textId="77777777" w:rsidR="00B024A0" w:rsidRDefault="00A66893">
            <w:r>
              <w:rPr>
                <w:sz w:val="16"/>
              </w:rPr>
              <w:t xml:space="preserve">Kontaktperson, telefon </w:t>
            </w:r>
          </w:p>
        </w:tc>
        <w:tc>
          <w:tcPr>
            <w:tcW w:w="4666" w:type="dxa"/>
            <w:tcBorders>
              <w:top w:val="single" w:sz="4" w:space="0" w:color="18364B"/>
              <w:left w:val="nil"/>
              <w:bottom w:val="single" w:sz="2" w:space="0" w:color="000000"/>
              <w:right w:val="single" w:sz="2" w:space="0" w:color="000000"/>
            </w:tcBorders>
          </w:tcPr>
          <w:p w14:paraId="14142D05" w14:textId="77777777" w:rsidR="00B024A0" w:rsidRDefault="00B024A0"/>
        </w:tc>
      </w:tr>
    </w:tbl>
    <w:p w14:paraId="2C33D2DD" w14:textId="77777777" w:rsidR="00B024A0" w:rsidRDefault="00A66893">
      <w:pPr>
        <w:spacing w:after="59"/>
        <w:ind w:left="-5" w:hanging="10"/>
      </w:pPr>
      <w:r>
        <w:rPr>
          <w:b/>
          <w:sz w:val="20"/>
        </w:rPr>
        <w:t xml:space="preserve">Plats </w:t>
      </w:r>
    </w:p>
    <w:p w14:paraId="5B2D426C" w14:textId="77777777" w:rsidR="00B024A0" w:rsidRDefault="00A66893">
      <w:pPr>
        <w:spacing w:after="5"/>
        <w:ind w:left="-5" w:hanging="10"/>
      </w:pPr>
      <w:r>
        <w:rPr>
          <w:sz w:val="18"/>
        </w:rPr>
        <w:t xml:space="preserve">Anmälan ska ange platsen för användningen eller förvaringen i form av adress samt fastighetsbeteckning. Om användningen eller förvaringen ska ske på en plats eller ett område där ingen adressuppgift finns ska platsens position och utsträckning anges enligt det geodetiska referenssystemet SWEREF 99 TM, samt genom fastighetsbeteckning. Noggrannheten i positionsangivelsen ska inte vara sämre än 300 m. SWEREF 99 TM är Sveriges nationella referenssystem och används av Lantmäteriet. </w:t>
      </w:r>
    </w:p>
    <w:tbl>
      <w:tblPr>
        <w:tblStyle w:val="TableGrid"/>
        <w:tblW w:w="9094" w:type="dxa"/>
        <w:tblInd w:w="-19" w:type="dxa"/>
        <w:tblCellMar>
          <w:top w:w="31" w:type="dxa"/>
          <w:left w:w="106" w:type="dxa"/>
          <w:right w:w="115" w:type="dxa"/>
        </w:tblCellMar>
        <w:tblLook w:val="04A0" w:firstRow="1" w:lastRow="0" w:firstColumn="1" w:lastColumn="0" w:noHBand="0" w:noVBand="1"/>
      </w:tblPr>
      <w:tblGrid>
        <w:gridCol w:w="3139"/>
        <w:gridCol w:w="3543"/>
        <w:gridCol w:w="2412"/>
      </w:tblGrid>
      <w:tr w:rsidR="00B024A0" w14:paraId="3468682C" w14:textId="77777777">
        <w:trPr>
          <w:trHeight w:val="631"/>
        </w:trPr>
        <w:tc>
          <w:tcPr>
            <w:tcW w:w="3139" w:type="dxa"/>
            <w:tcBorders>
              <w:top w:val="single" w:sz="2" w:space="0" w:color="000000"/>
              <w:left w:val="single" w:sz="2" w:space="0" w:color="000000"/>
              <w:bottom w:val="single" w:sz="4" w:space="0" w:color="18364B"/>
              <w:right w:val="single" w:sz="4" w:space="0" w:color="18364B"/>
            </w:tcBorders>
          </w:tcPr>
          <w:p w14:paraId="725A16C7" w14:textId="77777777" w:rsidR="00B024A0" w:rsidRDefault="00A66893">
            <w:pPr>
              <w:ind w:left="2" w:right="369"/>
            </w:pPr>
            <w:r>
              <w:rPr>
                <w:sz w:val="16"/>
              </w:rPr>
              <w:t xml:space="preserve">Fastighetsbeteckning (obligatoriskt) </w:t>
            </w:r>
            <w:r>
              <w:rPr>
                <w:sz w:val="20"/>
              </w:rPr>
              <w:t xml:space="preserve"> </w:t>
            </w:r>
          </w:p>
        </w:tc>
        <w:tc>
          <w:tcPr>
            <w:tcW w:w="3542" w:type="dxa"/>
            <w:tcBorders>
              <w:top w:val="single" w:sz="2" w:space="0" w:color="000000"/>
              <w:left w:val="single" w:sz="4" w:space="0" w:color="18364B"/>
              <w:bottom w:val="single" w:sz="4" w:space="0" w:color="18364B"/>
              <w:right w:val="single" w:sz="4" w:space="0" w:color="18364B"/>
            </w:tcBorders>
          </w:tcPr>
          <w:p w14:paraId="0528BF91" w14:textId="77777777" w:rsidR="00B024A0" w:rsidRDefault="00A66893">
            <w:pPr>
              <w:ind w:right="2500"/>
            </w:pPr>
            <w:r>
              <w:rPr>
                <w:sz w:val="16"/>
              </w:rPr>
              <w:t xml:space="preserve">Gatuadress </w:t>
            </w:r>
            <w:r>
              <w:rPr>
                <w:sz w:val="20"/>
              </w:rPr>
              <w:t xml:space="preserve"> </w:t>
            </w:r>
          </w:p>
        </w:tc>
        <w:tc>
          <w:tcPr>
            <w:tcW w:w="2412" w:type="dxa"/>
            <w:tcBorders>
              <w:top w:val="single" w:sz="2" w:space="0" w:color="000000"/>
              <w:left w:val="single" w:sz="4" w:space="0" w:color="18364B"/>
              <w:bottom w:val="single" w:sz="4" w:space="0" w:color="18364B"/>
              <w:right w:val="single" w:sz="2" w:space="0" w:color="000000"/>
            </w:tcBorders>
          </w:tcPr>
          <w:p w14:paraId="0749C71D" w14:textId="77777777" w:rsidR="00B024A0" w:rsidRDefault="00A66893">
            <w:pPr>
              <w:ind w:left="2" w:right="1636"/>
            </w:pPr>
            <w:r>
              <w:rPr>
                <w:sz w:val="16"/>
              </w:rPr>
              <w:t xml:space="preserve">Postort </w:t>
            </w:r>
            <w:r>
              <w:rPr>
                <w:sz w:val="20"/>
              </w:rPr>
              <w:t xml:space="preserve"> </w:t>
            </w:r>
          </w:p>
        </w:tc>
      </w:tr>
      <w:tr w:rsidR="00B024A0" w14:paraId="2EEE0518" w14:textId="77777777">
        <w:trPr>
          <w:trHeight w:val="631"/>
        </w:trPr>
        <w:tc>
          <w:tcPr>
            <w:tcW w:w="6682" w:type="dxa"/>
            <w:gridSpan w:val="2"/>
            <w:tcBorders>
              <w:top w:val="single" w:sz="4" w:space="0" w:color="18364B"/>
              <w:left w:val="single" w:sz="2" w:space="0" w:color="000000"/>
              <w:bottom w:val="single" w:sz="2" w:space="0" w:color="000000"/>
              <w:right w:val="nil"/>
            </w:tcBorders>
          </w:tcPr>
          <w:p w14:paraId="24712226" w14:textId="77777777" w:rsidR="00B024A0" w:rsidRDefault="00A66893">
            <w:pPr>
              <w:ind w:left="2" w:right="2872"/>
            </w:pPr>
            <w:r>
              <w:rPr>
                <w:sz w:val="16"/>
              </w:rPr>
              <w:t xml:space="preserve">Platsens position (endast om adressuppgift saknas) </w:t>
            </w:r>
            <w:r>
              <w:rPr>
                <w:sz w:val="20"/>
              </w:rPr>
              <w:t xml:space="preserve"> </w:t>
            </w:r>
          </w:p>
        </w:tc>
        <w:tc>
          <w:tcPr>
            <w:tcW w:w="2412" w:type="dxa"/>
            <w:tcBorders>
              <w:top w:val="single" w:sz="4" w:space="0" w:color="18364B"/>
              <w:left w:val="nil"/>
              <w:bottom w:val="single" w:sz="2" w:space="0" w:color="000000"/>
              <w:right w:val="single" w:sz="2" w:space="0" w:color="000000"/>
            </w:tcBorders>
          </w:tcPr>
          <w:p w14:paraId="2337CE31" w14:textId="77777777" w:rsidR="00B024A0" w:rsidRDefault="00B024A0"/>
        </w:tc>
      </w:tr>
    </w:tbl>
    <w:p w14:paraId="7C4634A5" w14:textId="77777777" w:rsidR="00B024A0" w:rsidRDefault="00A66893">
      <w:pPr>
        <w:spacing w:after="59"/>
        <w:ind w:left="-5" w:hanging="10"/>
      </w:pPr>
      <w:r>
        <w:rPr>
          <w:b/>
          <w:sz w:val="20"/>
        </w:rPr>
        <w:t xml:space="preserve">Tidsintervall </w:t>
      </w:r>
    </w:p>
    <w:p w14:paraId="2C5E905C" w14:textId="77777777" w:rsidR="00B024A0" w:rsidRDefault="00A66893">
      <w:pPr>
        <w:spacing w:after="5"/>
        <w:ind w:left="-5" w:hanging="10"/>
      </w:pPr>
      <w:r>
        <w:rPr>
          <w:sz w:val="18"/>
        </w:rPr>
        <w:t xml:space="preserve">Anmälan ska innehålla vilken dag användningen eller förvaringen påbörjas och vilken dag den planeras att avslutas. Om användningen eller förvaringen saknar känd sluttid ska detta anges. </w:t>
      </w:r>
    </w:p>
    <w:tbl>
      <w:tblPr>
        <w:tblStyle w:val="TableGrid"/>
        <w:tblW w:w="9094" w:type="dxa"/>
        <w:tblInd w:w="-19" w:type="dxa"/>
        <w:tblCellMar>
          <w:top w:w="31" w:type="dxa"/>
          <w:left w:w="108" w:type="dxa"/>
          <w:right w:w="115" w:type="dxa"/>
        </w:tblCellMar>
        <w:tblLook w:val="04A0" w:firstRow="1" w:lastRow="0" w:firstColumn="1" w:lastColumn="0" w:noHBand="0" w:noVBand="1"/>
      </w:tblPr>
      <w:tblGrid>
        <w:gridCol w:w="4414"/>
        <w:gridCol w:w="4680"/>
      </w:tblGrid>
      <w:tr w:rsidR="00B024A0" w14:paraId="437EFEE8" w14:textId="77777777">
        <w:trPr>
          <w:trHeight w:val="629"/>
        </w:trPr>
        <w:tc>
          <w:tcPr>
            <w:tcW w:w="4414" w:type="dxa"/>
            <w:tcBorders>
              <w:top w:val="single" w:sz="2" w:space="0" w:color="000000"/>
              <w:left w:val="single" w:sz="2" w:space="0" w:color="000000"/>
              <w:bottom w:val="single" w:sz="2" w:space="0" w:color="000000"/>
              <w:right w:val="single" w:sz="4" w:space="0" w:color="18364B"/>
            </w:tcBorders>
          </w:tcPr>
          <w:p w14:paraId="42D4DAFC" w14:textId="77777777" w:rsidR="00B024A0" w:rsidRDefault="00A66893">
            <w:pPr>
              <w:ind w:right="3215"/>
            </w:pPr>
            <w:r>
              <w:rPr>
                <w:sz w:val="16"/>
              </w:rPr>
              <w:t xml:space="preserve">Från och med </w:t>
            </w:r>
            <w:r>
              <w:rPr>
                <w:sz w:val="20"/>
              </w:rPr>
              <w:t xml:space="preserve"> </w:t>
            </w:r>
          </w:p>
        </w:tc>
        <w:tc>
          <w:tcPr>
            <w:tcW w:w="4680" w:type="dxa"/>
            <w:tcBorders>
              <w:top w:val="single" w:sz="2" w:space="0" w:color="000000"/>
              <w:left w:val="single" w:sz="4" w:space="0" w:color="18364B"/>
              <w:bottom w:val="single" w:sz="2" w:space="0" w:color="000000"/>
              <w:right w:val="single" w:sz="2" w:space="0" w:color="000000"/>
            </w:tcBorders>
          </w:tcPr>
          <w:p w14:paraId="7AE1CCE9" w14:textId="77777777" w:rsidR="00B024A0" w:rsidRDefault="00A66893">
            <w:pPr>
              <w:ind w:right="3594"/>
            </w:pPr>
            <w:r>
              <w:rPr>
                <w:sz w:val="16"/>
              </w:rPr>
              <w:t xml:space="preserve">Till och med </w:t>
            </w:r>
            <w:r>
              <w:rPr>
                <w:sz w:val="20"/>
              </w:rPr>
              <w:t xml:space="preserve"> </w:t>
            </w:r>
          </w:p>
        </w:tc>
      </w:tr>
    </w:tbl>
    <w:p w14:paraId="7A05D249" w14:textId="77777777" w:rsidR="00B024A0" w:rsidRDefault="00A66893">
      <w:pPr>
        <w:spacing w:after="215"/>
      </w:pPr>
      <w:r>
        <w:rPr>
          <w:b/>
          <w:sz w:val="20"/>
        </w:rPr>
        <w:t xml:space="preserve"> </w:t>
      </w:r>
    </w:p>
    <w:p w14:paraId="4C6129B6" w14:textId="19B0C12D" w:rsidR="00B024A0" w:rsidRDefault="00A66893">
      <w:pPr>
        <w:spacing w:after="5"/>
        <w:ind w:left="-5" w:hanging="10"/>
      </w:pPr>
      <w:r>
        <w:rPr>
          <w:sz w:val="18"/>
        </w:rPr>
        <w:t xml:space="preserve">Räddningstjänsten </w:t>
      </w:r>
      <w:r w:rsidR="006E2186">
        <w:rPr>
          <w:sz w:val="18"/>
        </w:rPr>
        <w:t>Sala-Heby</w:t>
      </w:r>
      <w:r>
        <w:rPr>
          <w:sz w:val="18"/>
        </w:rPr>
        <w:t xml:space="preserve"> </w:t>
      </w:r>
    </w:p>
    <w:p w14:paraId="468A1A3C" w14:textId="5751EB8A" w:rsidR="00B024A0" w:rsidRDefault="006E2186">
      <w:pPr>
        <w:spacing w:after="5"/>
        <w:ind w:left="-5" w:hanging="10"/>
      </w:pPr>
      <w:r>
        <w:rPr>
          <w:sz w:val="18"/>
        </w:rPr>
        <w:t xml:space="preserve">Väsbygatan 1, 733 38 </w:t>
      </w:r>
      <w:proofErr w:type="gramStart"/>
      <w:r>
        <w:rPr>
          <w:sz w:val="18"/>
        </w:rPr>
        <w:t>Sala</w:t>
      </w:r>
      <w:r w:rsidR="00A66893">
        <w:rPr>
          <w:sz w:val="18"/>
        </w:rPr>
        <w:t xml:space="preserve">  |</w:t>
      </w:r>
      <w:proofErr w:type="gramEnd"/>
      <w:r w:rsidR="00A66893">
        <w:rPr>
          <w:sz w:val="18"/>
        </w:rPr>
        <w:t xml:space="preserve">  Webb: www.sala.se </w:t>
      </w:r>
    </w:p>
    <w:p w14:paraId="3B1D57F3" w14:textId="6C256BF5" w:rsidR="00B024A0" w:rsidRDefault="00A66893">
      <w:pPr>
        <w:tabs>
          <w:tab w:val="right" w:pos="9106"/>
        </w:tabs>
        <w:spacing w:after="5"/>
        <w:ind w:left="-15"/>
      </w:pPr>
      <w:r>
        <w:rPr>
          <w:sz w:val="18"/>
        </w:rPr>
        <w:t xml:space="preserve">Telefon: 0224-74 70 </w:t>
      </w:r>
      <w:proofErr w:type="gramStart"/>
      <w:r>
        <w:rPr>
          <w:sz w:val="18"/>
        </w:rPr>
        <w:t>00  |</w:t>
      </w:r>
      <w:proofErr w:type="gramEnd"/>
      <w:r>
        <w:rPr>
          <w:sz w:val="18"/>
        </w:rPr>
        <w:t xml:space="preserve">  E-post: </w:t>
      </w:r>
      <w:proofErr w:type="gramStart"/>
      <w:r>
        <w:rPr>
          <w:sz w:val="18"/>
        </w:rPr>
        <w:t>rtj@sala.se  |</w:t>
      </w:r>
      <w:proofErr w:type="gramEnd"/>
      <w:r>
        <w:rPr>
          <w:sz w:val="18"/>
        </w:rPr>
        <w:t xml:space="preserve">  Org.nr: 212000-2098 </w:t>
      </w:r>
      <w:r>
        <w:rPr>
          <w:sz w:val="18"/>
        </w:rPr>
        <w:tab/>
      </w:r>
      <w:proofErr w:type="gramStart"/>
      <w:r w:rsidRPr="00A66893">
        <w:rPr>
          <w:bCs/>
          <w:sz w:val="18"/>
        </w:rPr>
        <w:t>1</w:t>
      </w:r>
      <w:r>
        <w:rPr>
          <w:sz w:val="18"/>
        </w:rPr>
        <w:t xml:space="preserve">  </w:t>
      </w:r>
      <w:r>
        <w:rPr>
          <w:color w:val="797979"/>
          <w:sz w:val="18"/>
        </w:rPr>
        <w:t>(</w:t>
      </w:r>
      <w:proofErr w:type="gramEnd"/>
      <w:r>
        <w:rPr>
          <w:color w:val="797979"/>
          <w:sz w:val="18"/>
        </w:rPr>
        <w:t>2)</w:t>
      </w:r>
      <w:r>
        <w:rPr>
          <w:sz w:val="18"/>
        </w:rPr>
        <w:t xml:space="preserve"> </w:t>
      </w:r>
    </w:p>
    <w:p w14:paraId="6FC3CB2F" w14:textId="77777777" w:rsidR="00B024A0" w:rsidRDefault="00A66893">
      <w:pPr>
        <w:spacing w:after="0"/>
        <w:ind w:right="333"/>
        <w:jc w:val="right"/>
      </w:pPr>
      <w:r>
        <w:rPr>
          <w:b/>
          <w:sz w:val="18"/>
        </w:rPr>
        <w:t xml:space="preserve"> </w:t>
      </w:r>
      <w:r>
        <w:rPr>
          <w:b/>
          <w:sz w:val="18"/>
        </w:rPr>
        <w:tab/>
        <w:t xml:space="preserve"> </w:t>
      </w:r>
    </w:p>
    <w:p w14:paraId="4556B5F9" w14:textId="7F6C0D9F" w:rsidR="00B024A0" w:rsidRDefault="00B024A0">
      <w:pPr>
        <w:spacing w:after="448"/>
        <w:ind w:left="-397"/>
      </w:pPr>
    </w:p>
    <w:p w14:paraId="384A280F" w14:textId="77777777" w:rsidR="00A66893" w:rsidRDefault="00A66893">
      <w:pPr>
        <w:spacing w:line="278" w:lineRule="auto"/>
        <w:rPr>
          <w:b/>
          <w:sz w:val="20"/>
        </w:rPr>
      </w:pPr>
      <w:r>
        <w:rPr>
          <w:b/>
          <w:sz w:val="20"/>
        </w:rPr>
        <w:br w:type="page"/>
      </w:r>
    </w:p>
    <w:p w14:paraId="3FF96D6A" w14:textId="77777777" w:rsidR="00B024A0" w:rsidRDefault="00A66893">
      <w:pPr>
        <w:spacing w:after="0"/>
        <w:ind w:left="-5" w:hanging="10"/>
      </w:pPr>
      <w:r>
        <w:rPr>
          <w:b/>
          <w:color w:val="18364B"/>
          <w:sz w:val="26"/>
        </w:rPr>
        <w:lastRenderedPageBreak/>
        <w:t xml:space="preserve">Anmälan skickas till: </w:t>
      </w:r>
    </w:p>
    <w:p w14:paraId="5EE74649" w14:textId="64DE9AA3" w:rsidR="00B024A0" w:rsidRDefault="00A66893">
      <w:pPr>
        <w:spacing w:after="157"/>
      </w:pPr>
      <w:r>
        <w:rPr>
          <w:color w:val="18364B"/>
          <w:sz w:val="20"/>
          <w:u w:val="single" w:color="18364B"/>
        </w:rPr>
        <w:t>raddningstjansten@sala.se</w:t>
      </w:r>
      <w:r>
        <w:rPr>
          <w:sz w:val="20"/>
        </w:rPr>
        <w:t xml:space="preserve"> </w:t>
      </w:r>
    </w:p>
    <w:p w14:paraId="698042FF" w14:textId="77777777" w:rsidR="00B024A0" w:rsidRDefault="00A66893">
      <w:pPr>
        <w:spacing w:after="42"/>
        <w:ind w:left="-5" w:hanging="10"/>
      </w:pPr>
      <w:r>
        <w:rPr>
          <w:sz w:val="20"/>
        </w:rPr>
        <w:t xml:space="preserve">Alternativt till: </w:t>
      </w:r>
    </w:p>
    <w:p w14:paraId="789720BA" w14:textId="0F7C6A2E" w:rsidR="00B024A0" w:rsidRDefault="00A66893">
      <w:pPr>
        <w:spacing w:after="42"/>
        <w:ind w:left="-5" w:hanging="10"/>
      </w:pPr>
      <w:r>
        <w:rPr>
          <w:sz w:val="20"/>
        </w:rPr>
        <w:t xml:space="preserve">Räddningstjänsten Sala-Heby </w:t>
      </w:r>
    </w:p>
    <w:p w14:paraId="58CF7595" w14:textId="02C4ED74" w:rsidR="00B024A0" w:rsidRDefault="00A66893">
      <w:pPr>
        <w:spacing w:after="42"/>
        <w:ind w:left="-5" w:hanging="10"/>
      </w:pPr>
      <w:r>
        <w:rPr>
          <w:sz w:val="20"/>
        </w:rPr>
        <w:t xml:space="preserve">Väsbygatan 1 </w:t>
      </w:r>
    </w:p>
    <w:p w14:paraId="29DEB244" w14:textId="6FB9EAF1" w:rsidR="00B024A0" w:rsidRDefault="00A66893">
      <w:pPr>
        <w:spacing w:after="277"/>
        <w:ind w:left="-5" w:hanging="10"/>
      </w:pPr>
      <w:r>
        <w:rPr>
          <w:sz w:val="20"/>
        </w:rPr>
        <w:t>733 38 Sala</w:t>
      </w:r>
    </w:p>
    <w:p w14:paraId="5F69AC13" w14:textId="77777777" w:rsidR="00B024A0" w:rsidRDefault="00A66893">
      <w:pPr>
        <w:spacing w:after="451"/>
        <w:ind w:left="-5" w:hanging="10"/>
      </w:pPr>
      <w:r>
        <w:rPr>
          <w:sz w:val="20"/>
        </w:rPr>
        <w:t xml:space="preserve">Anmälan ska vara räddningstjänsten tillhanda senast fem arbetsdagar innan användningen eller förvaringen i flyttbart förråd påbörjas. </w:t>
      </w:r>
    </w:p>
    <w:p w14:paraId="73FB38C7" w14:textId="77777777" w:rsidR="00B024A0" w:rsidRDefault="00A66893">
      <w:pPr>
        <w:spacing w:after="0"/>
        <w:ind w:left="-5" w:hanging="10"/>
      </w:pPr>
      <w:r>
        <w:rPr>
          <w:b/>
          <w:color w:val="18364B"/>
          <w:sz w:val="26"/>
        </w:rPr>
        <w:t xml:space="preserve">Hantering av personuppgifter </w:t>
      </w:r>
    </w:p>
    <w:p w14:paraId="3F392D90" w14:textId="0F95CA3A" w:rsidR="00CB1DD7" w:rsidRDefault="00A66893" w:rsidP="00CB1DD7">
      <w:pPr>
        <w:spacing w:after="5915"/>
        <w:ind w:left="-5" w:hanging="10"/>
      </w:pPr>
      <w:r>
        <w:rPr>
          <w:sz w:val="20"/>
        </w:rPr>
        <w:t xml:space="preserve">Personuppgifter som inlämnas i samband med ärenden inom myndighetsutövning hanteras enligt dataskyddsförordningen (GDPR). Räddningstjänsten Sala-Heby sparar endast personlig information så länge det är nödvändigt för syftet, eller för att uppfylla lagstadgade krav. </w:t>
      </w:r>
    </w:p>
    <w:p w14:paraId="262BF367" w14:textId="07280183" w:rsidR="00B024A0" w:rsidRDefault="00CB1DD7">
      <w:pPr>
        <w:spacing w:after="0"/>
        <w:ind w:right="38"/>
        <w:jc w:val="right"/>
      </w:pPr>
      <w:r>
        <w:rPr>
          <w:bCs/>
          <w:sz w:val="18"/>
        </w:rPr>
        <w:br/>
      </w:r>
      <w:r>
        <w:rPr>
          <w:bCs/>
          <w:sz w:val="18"/>
        </w:rPr>
        <w:br/>
      </w:r>
      <w:r>
        <w:rPr>
          <w:bCs/>
          <w:sz w:val="18"/>
        </w:rPr>
        <w:br/>
      </w:r>
      <w:r>
        <w:rPr>
          <w:bCs/>
          <w:sz w:val="18"/>
        </w:rPr>
        <w:br/>
      </w:r>
      <w:r>
        <w:rPr>
          <w:bCs/>
          <w:sz w:val="18"/>
        </w:rPr>
        <w:br/>
      </w:r>
      <w:r>
        <w:rPr>
          <w:bCs/>
          <w:sz w:val="18"/>
        </w:rPr>
        <w:br/>
      </w:r>
      <w:r>
        <w:rPr>
          <w:bCs/>
          <w:sz w:val="18"/>
        </w:rPr>
        <w:br/>
      </w:r>
      <w:r>
        <w:rPr>
          <w:bCs/>
          <w:sz w:val="18"/>
        </w:rPr>
        <w:br/>
      </w:r>
      <w:r>
        <w:rPr>
          <w:bCs/>
          <w:sz w:val="18"/>
        </w:rPr>
        <w:br/>
      </w:r>
      <w:r>
        <w:rPr>
          <w:bCs/>
          <w:sz w:val="18"/>
        </w:rPr>
        <w:br/>
      </w:r>
      <w:proofErr w:type="gramStart"/>
      <w:r w:rsidR="00A66893" w:rsidRPr="00A66893">
        <w:rPr>
          <w:bCs/>
          <w:sz w:val="18"/>
        </w:rPr>
        <w:t>2</w:t>
      </w:r>
      <w:r w:rsidR="00A66893">
        <w:rPr>
          <w:sz w:val="18"/>
        </w:rPr>
        <w:t xml:space="preserve">  </w:t>
      </w:r>
      <w:r w:rsidR="00A66893">
        <w:rPr>
          <w:color w:val="797979"/>
          <w:sz w:val="18"/>
        </w:rPr>
        <w:t>(</w:t>
      </w:r>
      <w:proofErr w:type="gramEnd"/>
      <w:r w:rsidR="00A66893">
        <w:rPr>
          <w:color w:val="797979"/>
          <w:sz w:val="18"/>
        </w:rPr>
        <w:t>2)</w:t>
      </w:r>
      <w:r w:rsidR="00A66893">
        <w:rPr>
          <w:sz w:val="18"/>
        </w:rPr>
        <w:t xml:space="preserve"> </w:t>
      </w:r>
    </w:p>
    <w:sectPr w:rsidR="00B024A0">
      <w:headerReference w:type="default" r:id="rId6"/>
      <w:pgSz w:w="11906" w:h="16838"/>
      <w:pgMar w:top="679" w:right="1382" w:bottom="742"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F9F56" w14:textId="77777777" w:rsidR="006E2186" w:rsidRDefault="006E2186" w:rsidP="006E2186">
      <w:pPr>
        <w:spacing w:after="0" w:line="240" w:lineRule="auto"/>
      </w:pPr>
      <w:r>
        <w:separator/>
      </w:r>
    </w:p>
  </w:endnote>
  <w:endnote w:type="continuationSeparator" w:id="0">
    <w:p w14:paraId="4BE8403B" w14:textId="77777777" w:rsidR="006E2186" w:rsidRDefault="006E2186" w:rsidP="006E2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6EAF8" w14:textId="77777777" w:rsidR="006E2186" w:rsidRDefault="006E2186" w:rsidP="006E2186">
      <w:pPr>
        <w:spacing w:after="0" w:line="240" w:lineRule="auto"/>
      </w:pPr>
      <w:r>
        <w:separator/>
      </w:r>
    </w:p>
  </w:footnote>
  <w:footnote w:type="continuationSeparator" w:id="0">
    <w:p w14:paraId="283381FD" w14:textId="77777777" w:rsidR="006E2186" w:rsidRDefault="006E2186" w:rsidP="006E2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111"/>
    </w:tblGrid>
    <w:tr w:rsidR="006E2186" w14:paraId="7C1412DB" w14:textId="77777777" w:rsidTr="006E2186">
      <w:tc>
        <w:tcPr>
          <w:tcW w:w="1985" w:type="dxa"/>
        </w:tcPr>
        <w:p w14:paraId="53E9BF08" w14:textId="5D619A1D" w:rsidR="006E2186" w:rsidRDefault="006E2186">
          <w:pPr>
            <w:pStyle w:val="Sidhuvud"/>
          </w:pPr>
          <w:r>
            <w:rPr>
              <w:noProof/>
            </w:rPr>
            <w:drawing>
              <wp:inline distT="0" distB="0" distL="0" distR="0" wp14:anchorId="04624246" wp14:editId="4B666C0E">
                <wp:extent cx="852055" cy="852055"/>
                <wp:effectExtent l="0" t="0" r="5715" b="5715"/>
                <wp:docPr id="564599878" name="Bild 1" descr="En bild som visar logotyp, Grafik, symbol, gu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n bild som visar logotyp, Grafik, symbol, gul&#10;&#10;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470" cy="854470"/>
                        </a:xfrm>
                        <a:prstGeom prst="rect">
                          <a:avLst/>
                        </a:prstGeom>
                        <a:noFill/>
                        <a:ln>
                          <a:noFill/>
                        </a:ln>
                      </pic:spPr>
                    </pic:pic>
                  </a:graphicData>
                </a:graphic>
              </wp:inline>
            </w:drawing>
          </w:r>
        </w:p>
      </w:tc>
      <w:tc>
        <w:tcPr>
          <w:tcW w:w="7111" w:type="dxa"/>
        </w:tcPr>
        <w:p w14:paraId="495279B6" w14:textId="6EA9E4DB" w:rsidR="006E2186" w:rsidRDefault="006E2186" w:rsidP="006E2186">
          <w:pPr>
            <w:spacing w:after="928"/>
          </w:pPr>
          <w:r>
            <w:rPr>
              <w:sz w:val="24"/>
            </w:rPr>
            <w:t>RÄDDNINGSTJÄNSTEN SALA-HEBY</w:t>
          </w:r>
        </w:p>
      </w:tc>
    </w:tr>
  </w:tbl>
  <w:p w14:paraId="74E6C750" w14:textId="77777777" w:rsidR="006E2186" w:rsidRDefault="006E218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4A0"/>
    <w:rsid w:val="003C79F3"/>
    <w:rsid w:val="006E2186"/>
    <w:rsid w:val="0074247F"/>
    <w:rsid w:val="008C72BE"/>
    <w:rsid w:val="009852A8"/>
    <w:rsid w:val="00A66893"/>
    <w:rsid w:val="00B024A0"/>
    <w:rsid w:val="00CB1DD7"/>
    <w:rsid w:val="00EB5B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210CE0"/>
  <w15:docId w15:val="{BFDE53AD-9168-4627-9403-9733EA4C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idhuvud">
    <w:name w:val="header"/>
    <w:basedOn w:val="Normal"/>
    <w:link w:val="SidhuvudChar"/>
    <w:uiPriority w:val="99"/>
    <w:unhideWhenUsed/>
    <w:rsid w:val="006E218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E2186"/>
    <w:rPr>
      <w:rFonts w:ascii="Calibri" w:eastAsia="Calibri" w:hAnsi="Calibri" w:cs="Calibri"/>
      <w:color w:val="000000"/>
      <w:sz w:val="22"/>
    </w:rPr>
  </w:style>
  <w:style w:type="paragraph" w:styleId="Sidfot">
    <w:name w:val="footer"/>
    <w:basedOn w:val="Normal"/>
    <w:link w:val="SidfotChar"/>
    <w:uiPriority w:val="99"/>
    <w:unhideWhenUsed/>
    <w:rsid w:val="006E218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E2186"/>
    <w:rPr>
      <w:rFonts w:ascii="Calibri" w:eastAsia="Calibri" w:hAnsi="Calibri" w:cs="Calibri"/>
      <w:color w:val="000000"/>
      <w:sz w:val="22"/>
    </w:rPr>
  </w:style>
  <w:style w:type="table" w:styleId="Tabellrutnt">
    <w:name w:val="Table Grid"/>
    <w:basedOn w:val="Normaltabell"/>
    <w:uiPriority w:val="39"/>
    <w:rsid w:val="006E2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1726</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Sala Kommun</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Lova Mossberg Thelander</dc:creator>
  <cp:keywords/>
  <cp:lastModifiedBy>Jessica Norman</cp:lastModifiedBy>
  <cp:revision>2</cp:revision>
  <dcterms:created xsi:type="dcterms:W3CDTF">2025-09-09T13:50:00Z</dcterms:created>
  <dcterms:modified xsi:type="dcterms:W3CDTF">2025-09-09T13:50:00Z</dcterms:modified>
</cp:coreProperties>
</file>